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C66DF" w14:textId="77777777" w:rsidR="004021F7" w:rsidRDefault="004021F7" w:rsidP="004021F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Evidencija </w:t>
      </w:r>
      <w:r w:rsidRPr="005F5652">
        <w:rPr>
          <w:rFonts w:ascii="Arial" w:hAnsi="Arial" w:cs="Arial"/>
          <w:b/>
          <w:bCs/>
        </w:rPr>
        <w:t>urednih</w:t>
      </w:r>
      <w:r>
        <w:rPr>
          <w:rFonts w:ascii="Arial" w:hAnsi="Arial" w:cs="Arial"/>
        </w:rPr>
        <w:t xml:space="preserve"> prijava u okviru Programa 1: Podrška razvoju visokog obrazovanja</w:t>
      </w:r>
    </w:p>
    <w:p w14:paraId="1C833927" w14:textId="77777777" w:rsidR="004021F7" w:rsidRPr="00894C89" w:rsidRDefault="004021F7" w:rsidP="004021F7">
      <w:pPr>
        <w:rPr>
          <w:rFonts w:ascii="Arial" w:hAnsi="Arial" w:cs="Arial"/>
        </w:rPr>
      </w:pPr>
    </w:p>
    <w:tbl>
      <w:tblPr>
        <w:tblStyle w:val="TableGrid"/>
        <w:tblW w:w="14670" w:type="dxa"/>
        <w:tblInd w:w="-725" w:type="dxa"/>
        <w:tblLook w:val="04A0" w:firstRow="1" w:lastRow="0" w:firstColumn="1" w:lastColumn="0" w:noHBand="0" w:noVBand="1"/>
      </w:tblPr>
      <w:tblGrid>
        <w:gridCol w:w="693"/>
        <w:gridCol w:w="4016"/>
        <w:gridCol w:w="6897"/>
        <w:gridCol w:w="1268"/>
        <w:gridCol w:w="1796"/>
      </w:tblGrid>
      <w:tr w:rsidR="004021F7" w:rsidRPr="00AC640F" w14:paraId="7F69B70A" w14:textId="77777777" w:rsidTr="001848B2">
        <w:tc>
          <w:tcPr>
            <w:tcW w:w="14670" w:type="dxa"/>
            <w:gridSpan w:val="5"/>
          </w:tcPr>
          <w:p w14:paraId="71345339" w14:textId="77777777" w:rsidR="004021F7" w:rsidRPr="00AC640F" w:rsidRDefault="004021F7" w:rsidP="001848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640F">
              <w:rPr>
                <w:rFonts w:ascii="Arial" w:hAnsi="Arial" w:cs="Arial"/>
                <w:b/>
                <w:bCs/>
                <w:sz w:val="22"/>
                <w:szCs w:val="22"/>
              </w:rPr>
              <w:t>NAZIV PODPROGRAMA: 1.1. Podrška visokoškolskim ustanovama za primjenu AI alata u nastavi, unapređenje digitalnih vještina nastavnika</w:t>
            </w:r>
          </w:p>
        </w:tc>
      </w:tr>
      <w:tr w:rsidR="004021F7" w:rsidRPr="00AC640F" w14:paraId="31A11B67" w14:textId="77777777" w:rsidTr="001848B2">
        <w:tc>
          <w:tcPr>
            <w:tcW w:w="650" w:type="dxa"/>
          </w:tcPr>
          <w:p w14:paraId="159FF07F" w14:textId="77777777" w:rsidR="004021F7" w:rsidRPr="00AC640F" w:rsidRDefault="004021F7" w:rsidP="001848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64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Red. Br. </w:t>
            </w:r>
          </w:p>
        </w:tc>
        <w:tc>
          <w:tcPr>
            <w:tcW w:w="4030" w:type="dxa"/>
          </w:tcPr>
          <w:p w14:paraId="33DA0756" w14:textId="77777777" w:rsidR="004021F7" w:rsidRPr="00AC640F" w:rsidRDefault="004021F7" w:rsidP="001848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640F">
              <w:rPr>
                <w:rFonts w:ascii="Arial" w:hAnsi="Arial" w:cs="Arial"/>
                <w:b/>
                <w:bCs/>
                <w:sz w:val="22"/>
                <w:szCs w:val="22"/>
              </w:rPr>
              <w:t>Naziv univerziteta/visoke škole</w:t>
            </w:r>
          </w:p>
        </w:tc>
        <w:tc>
          <w:tcPr>
            <w:tcW w:w="6930" w:type="dxa"/>
          </w:tcPr>
          <w:p w14:paraId="4E5847DB" w14:textId="77777777" w:rsidR="004021F7" w:rsidRPr="00AC640F" w:rsidRDefault="004021F7" w:rsidP="001848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640F">
              <w:rPr>
                <w:rFonts w:ascii="Arial" w:hAnsi="Arial" w:cs="Arial"/>
                <w:b/>
                <w:bCs/>
                <w:sz w:val="22"/>
                <w:szCs w:val="22"/>
              </w:rPr>
              <w:t>Naziv projekta</w:t>
            </w:r>
          </w:p>
        </w:tc>
        <w:tc>
          <w:tcPr>
            <w:tcW w:w="1260" w:type="dxa"/>
          </w:tcPr>
          <w:p w14:paraId="2BC97FB1" w14:textId="77777777" w:rsidR="004021F7" w:rsidRPr="00AC640F" w:rsidRDefault="004021F7" w:rsidP="001848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640F">
              <w:rPr>
                <w:rFonts w:ascii="Arial" w:hAnsi="Arial" w:cs="Arial"/>
                <w:b/>
                <w:bCs/>
                <w:sz w:val="22"/>
                <w:szCs w:val="22"/>
              </w:rPr>
              <w:t>Ukupna vrijednost projekta</w:t>
            </w:r>
          </w:p>
        </w:tc>
        <w:tc>
          <w:tcPr>
            <w:tcW w:w="1800" w:type="dxa"/>
          </w:tcPr>
          <w:p w14:paraId="6C3468B0" w14:textId="77777777" w:rsidR="004021F7" w:rsidRPr="00AC640F" w:rsidRDefault="004021F7" w:rsidP="001848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640F">
              <w:rPr>
                <w:rFonts w:ascii="Arial" w:hAnsi="Arial" w:cs="Arial"/>
                <w:b/>
                <w:bCs/>
                <w:sz w:val="22"/>
                <w:szCs w:val="22"/>
              </w:rPr>
              <w:t>Traženi iznos od FMON</w:t>
            </w:r>
          </w:p>
        </w:tc>
      </w:tr>
      <w:tr w:rsidR="004021F7" w:rsidRPr="00AC640F" w14:paraId="0C7FDC6A" w14:textId="77777777" w:rsidTr="001848B2">
        <w:tc>
          <w:tcPr>
            <w:tcW w:w="650" w:type="dxa"/>
          </w:tcPr>
          <w:p w14:paraId="0CA514D0" w14:textId="77777777" w:rsidR="004021F7" w:rsidRPr="00AC640F" w:rsidRDefault="004021F7" w:rsidP="001848B2">
            <w:pPr>
              <w:rPr>
                <w:rFonts w:ascii="Arial" w:hAnsi="Arial" w:cs="Arial"/>
                <w:sz w:val="22"/>
                <w:szCs w:val="22"/>
              </w:rPr>
            </w:pPr>
            <w:r w:rsidRPr="00AC640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030" w:type="dxa"/>
          </w:tcPr>
          <w:p w14:paraId="341C3399" w14:textId="77777777" w:rsidR="004021F7" w:rsidRPr="00AC640F" w:rsidRDefault="004021F7" w:rsidP="001848B2">
            <w:pPr>
              <w:rPr>
                <w:rFonts w:ascii="Arial" w:hAnsi="Arial" w:cs="Arial"/>
                <w:sz w:val="22"/>
                <w:szCs w:val="22"/>
              </w:rPr>
            </w:pPr>
            <w:r w:rsidRPr="00AC640F">
              <w:rPr>
                <w:rFonts w:ascii="Arial" w:hAnsi="Arial" w:cs="Arial"/>
                <w:sz w:val="22"/>
                <w:szCs w:val="22"/>
              </w:rPr>
              <w:t>Univerezitet Sarajevska škola za nauku i tehnologiju</w:t>
            </w:r>
          </w:p>
        </w:tc>
        <w:tc>
          <w:tcPr>
            <w:tcW w:w="6930" w:type="dxa"/>
          </w:tcPr>
          <w:p w14:paraId="38F44BB9" w14:textId="77777777" w:rsidR="004021F7" w:rsidRPr="00AC640F" w:rsidRDefault="004021F7" w:rsidP="001848B2">
            <w:pPr>
              <w:rPr>
                <w:rFonts w:ascii="Arial" w:hAnsi="Arial" w:cs="Arial"/>
                <w:sz w:val="22"/>
                <w:szCs w:val="22"/>
              </w:rPr>
            </w:pPr>
            <w:r w:rsidRPr="00AC640F">
              <w:rPr>
                <w:rFonts w:ascii="Arial" w:hAnsi="Arial" w:cs="Arial"/>
                <w:sz w:val="22"/>
                <w:szCs w:val="22"/>
              </w:rPr>
              <w:t>Primjena AI alata u nastavi medicine/medicinske grupacije: razvoj I pilot-implementacija AI podržanog virtuelnog pacijenta za obuku iz anafilaktičkog šoka</w:t>
            </w:r>
          </w:p>
        </w:tc>
        <w:tc>
          <w:tcPr>
            <w:tcW w:w="1260" w:type="dxa"/>
          </w:tcPr>
          <w:p w14:paraId="0F09DB91" w14:textId="77777777" w:rsidR="004021F7" w:rsidRPr="00AC640F" w:rsidRDefault="004021F7" w:rsidP="001848B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C640F">
              <w:rPr>
                <w:rFonts w:ascii="Arial" w:hAnsi="Arial" w:cs="Arial"/>
                <w:sz w:val="22"/>
                <w:szCs w:val="22"/>
              </w:rPr>
              <w:t>14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AC640F">
              <w:rPr>
                <w:rFonts w:ascii="Arial" w:hAnsi="Arial" w:cs="Arial"/>
                <w:sz w:val="22"/>
                <w:szCs w:val="22"/>
              </w:rPr>
              <w:t>378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800" w:type="dxa"/>
          </w:tcPr>
          <w:p w14:paraId="0838F79C" w14:textId="77777777" w:rsidR="004021F7" w:rsidRPr="00AC640F" w:rsidRDefault="004021F7" w:rsidP="001848B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C640F">
              <w:rPr>
                <w:rFonts w:ascii="Arial" w:hAnsi="Arial" w:cs="Arial"/>
                <w:sz w:val="22"/>
                <w:szCs w:val="22"/>
              </w:rPr>
              <w:t>11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AC640F">
              <w:rPr>
                <w:rFonts w:ascii="Arial" w:hAnsi="Arial" w:cs="Arial"/>
                <w:sz w:val="22"/>
                <w:szCs w:val="22"/>
              </w:rPr>
              <w:t>878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4021F7" w:rsidRPr="00AC640F" w14:paraId="3CB3FE4C" w14:textId="77777777" w:rsidTr="001848B2">
        <w:tc>
          <w:tcPr>
            <w:tcW w:w="650" w:type="dxa"/>
          </w:tcPr>
          <w:p w14:paraId="20377F97" w14:textId="77777777" w:rsidR="004021F7" w:rsidRPr="00AC640F" w:rsidRDefault="004021F7" w:rsidP="001848B2">
            <w:pPr>
              <w:rPr>
                <w:rFonts w:ascii="Arial" w:hAnsi="Arial" w:cs="Arial"/>
                <w:sz w:val="22"/>
                <w:szCs w:val="22"/>
              </w:rPr>
            </w:pPr>
            <w:r w:rsidRPr="00AC640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030" w:type="dxa"/>
          </w:tcPr>
          <w:p w14:paraId="0C26765C" w14:textId="77777777" w:rsidR="004021F7" w:rsidRPr="00AC640F" w:rsidRDefault="004021F7" w:rsidP="001848B2">
            <w:pPr>
              <w:rPr>
                <w:rFonts w:ascii="Arial" w:hAnsi="Arial" w:cs="Arial"/>
                <w:sz w:val="22"/>
                <w:szCs w:val="22"/>
              </w:rPr>
            </w:pPr>
            <w:r w:rsidRPr="00AC640F">
              <w:rPr>
                <w:rFonts w:ascii="Arial" w:hAnsi="Arial" w:cs="Arial"/>
                <w:sz w:val="22"/>
                <w:szCs w:val="22"/>
              </w:rPr>
              <w:t>Visoka škola računarstva I informatike eMPIRICOM Tuzla</w:t>
            </w:r>
          </w:p>
        </w:tc>
        <w:tc>
          <w:tcPr>
            <w:tcW w:w="6930" w:type="dxa"/>
          </w:tcPr>
          <w:p w14:paraId="3A976B3C" w14:textId="77777777" w:rsidR="004021F7" w:rsidRPr="00AC640F" w:rsidRDefault="004021F7" w:rsidP="001848B2">
            <w:pPr>
              <w:rPr>
                <w:rFonts w:ascii="Arial" w:hAnsi="Arial" w:cs="Arial"/>
                <w:sz w:val="22"/>
                <w:szCs w:val="22"/>
              </w:rPr>
            </w:pPr>
            <w:r w:rsidRPr="00AC640F">
              <w:rPr>
                <w:rFonts w:ascii="Arial" w:hAnsi="Arial" w:cs="Arial"/>
                <w:sz w:val="22"/>
                <w:szCs w:val="22"/>
              </w:rPr>
              <w:t>Teach the Future: Nauči AI, transformiši nastavu I inspiriši studente</w:t>
            </w:r>
          </w:p>
        </w:tc>
        <w:tc>
          <w:tcPr>
            <w:tcW w:w="1260" w:type="dxa"/>
          </w:tcPr>
          <w:p w14:paraId="5DF99F08" w14:textId="77777777" w:rsidR="004021F7" w:rsidRPr="00AC640F" w:rsidRDefault="004021F7" w:rsidP="001848B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C640F">
              <w:rPr>
                <w:rFonts w:ascii="Arial" w:hAnsi="Arial" w:cs="Arial"/>
                <w:sz w:val="22"/>
                <w:szCs w:val="22"/>
              </w:rPr>
              <w:t>25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AC640F">
              <w:rPr>
                <w:rFonts w:ascii="Arial" w:hAnsi="Arial" w:cs="Arial"/>
                <w:sz w:val="22"/>
                <w:szCs w:val="22"/>
              </w:rPr>
              <w:t>990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800" w:type="dxa"/>
          </w:tcPr>
          <w:p w14:paraId="4C56E5A0" w14:textId="77777777" w:rsidR="004021F7" w:rsidRPr="00AC640F" w:rsidRDefault="004021F7" w:rsidP="001848B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C640F">
              <w:rPr>
                <w:rFonts w:ascii="Arial" w:hAnsi="Arial" w:cs="Arial"/>
                <w:sz w:val="22"/>
                <w:szCs w:val="22"/>
              </w:rPr>
              <w:t>14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AC640F">
              <w:rPr>
                <w:rFonts w:ascii="Arial" w:hAnsi="Arial" w:cs="Arial"/>
                <w:sz w:val="22"/>
                <w:szCs w:val="22"/>
              </w:rPr>
              <w:t>900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4021F7" w:rsidRPr="00AC640F" w14:paraId="7B8C669E" w14:textId="77777777" w:rsidTr="001848B2">
        <w:tc>
          <w:tcPr>
            <w:tcW w:w="650" w:type="dxa"/>
          </w:tcPr>
          <w:p w14:paraId="602F74E9" w14:textId="77777777" w:rsidR="004021F7" w:rsidRPr="00AC640F" w:rsidRDefault="004021F7" w:rsidP="001848B2">
            <w:pPr>
              <w:rPr>
                <w:rFonts w:ascii="Arial" w:hAnsi="Arial" w:cs="Arial"/>
                <w:sz w:val="22"/>
                <w:szCs w:val="22"/>
              </w:rPr>
            </w:pPr>
            <w:r w:rsidRPr="00AC640F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030" w:type="dxa"/>
          </w:tcPr>
          <w:p w14:paraId="17A4FD8B" w14:textId="77777777" w:rsidR="004021F7" w:rsidRPr="00AC640F" w:rsidRDefault="004021F7" w:rsidP="001848B2">
            <w:pPr>
              <w:rPr>
                <w:rFonts w:ascii="Arial" w:hAnsi="Arial" w:cs="Arial"/>
                <w:sz w:val="22"/>
                <w:szCs w:val="22"/>
              </w:rPr>
            </w:pPr>
            <w:r w:rsidRPr="00AC640F">
              <w:rPr>
                <w:rFonts w:ascii="Arial" w:hAnsi="Arial" w:cs="Arial"/>
                <w:sz w:val="22"/>
                <w:szCs w:val="22"/>
              </w:rPr>
              <w:t>Internacionalni Burch univerzitet</w:t>
            </w:r>
          </w:p>
        </w:tc>
        <w:tc>
          <w:tcPr>
            <w:tcW w:w="6930" w:type="dxa"/>
          </w:tcPr>
          <w:p w14:paraId="2F9F6A61" w14:textId="77777777" w:rsidR="004021F7" w:rsidRPr="00AC640F" w:rsidRDefault="004021F7" w:rsidP="001848B2">
            <w:pPr>
              <w:rPr>
                <w:rFonts w:ascii="Arial" w:hAnsi="Arial" w:cs="Arial"/>
                <w:sz w:val="22"/>
                <w:szCs w:val="22"/>
              </w:rPr>
            </w:pPr>
            <w:r w:rsidRPr="00AC640F">
              <w:rPr>
                <w:rFonts w:ascii="Arial" w:hAnsi="Arial" w:cs="Arial"/>
                <w:sz w:val="22"/>
                <w:szCs w:val="22"/>
              </w:rPr>
              <w:t>aIBU EduLab: Unapređenje kapaciteta za primjenu umejten inteligencije u nastavi, studientskim projektima I izradi teza na Internacionanom Burč univerzitetu</w:t>
            </w:r>
          </w:p>
        </w:tc>
        <w:tc>
          <w:tcPr>
            <w:tcW w:w="1260" w:type="dxa"/>
          </w:tcPr>
          <w:p w14:paraId="11C0DD83" w14:textId="77777777" w:rsidR="004021F7" w:rsidRPr="00AC640F" w:rsidRDefault="004021F7" w:rsidP="001848B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C640F">
              <w:rPr>
                <w:rFonts w:ascii="Arial" w:hAnsi="Arial" w:cs="Arial"/>
                <w:sz w:val="22"/>
                <w:szCs w:val="22"/>
              </w:rPr>
              <w:t>77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AC640F">
              <w:rPr>
                <w:rFonts w:ascii="Arial" w:hAnsi="Arial" w:cs="Arial"/>
                <w:sz w:val="22"/>
                <w:szCs w:val="22"/>
              </w:rPr>
              <w:t>426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AC640F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1800" w:type="dxa"/>
          </w:tcPr>
          <w:p w14:paraId="2EFEAF00" w14:textId="77777777" w:rsidR="004021F7" w:rsidRPr="00AC640F" w:rsidRDefault="004021F7" w:rsidP="001848B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C640F">
              <w:rPr>
                <w:rFonts w:ascii="Arial" w:hAnsi="Arial" w:cs="Arial"/>
                <w:sz w:val="22"/>
                <w:szCs w:val="22"/>
              </w:rPr>
              <w:t>29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AC640F">
              <w:rPr>
                <w:rFonts w:ascii="Arial" w:hAnsi="Arial" w:cs="Arial"/>
                <w:sz w:val="22"/>
                <w:szCs w:val="22"/>
              </w:rPr>
              <w:t>945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AC640F">
              <w:rPr>
                <w:rFonts w:ascii="Arial" w:hAnsi="Arial" w:cs="Arial"/>
                <w:sz w:val="22"/>
                <w:szCs w:val="22"/>
              </w:rPr>
              <w:t>82</w:t>
            </w:r>
          </w:p>
        </w:tc>
      </w:tr>
    </w:tbl>
    <w:p w14:paraId="5449B083" w14:textId="77777777" w:rsidR="004021F7" w:rsidRDefault="004021F7" w:rsidP="004021F7">
      <w:pPr>
        <w:rPr>
          <w:rFonts w:ascii="Arial" w:hAnsi="Arial" w:cs="Arial"/>
        </w:rPr>
      </w:pPr>
    </w:p>
    <w:p w14:paraId="2212755A" w14:textId="77777777" w:rsidR="004021F7" w:rsidRDefault="004021F7" w:rsidP="004021F7">
      <w:pPr>
        <w:rPr>
          <w:rFonts w:ascii="Arial" w:hAnsi="Arial" w:cs="Arial"/>
        </w:rPr>
      </w:pPr>
    </w:p>
    <w:tbl>
      <w:tblPr>
        <w:tblStyle w:val="TableGrid"/>
        <w:tblW w:w="14670" w:type="dxa"/>
        <w:tblInd w:w="-725" w:type="dxa"/>
        <w:tblLook w:val="04A0" w:firstRow="1" w:lastRow="0" w:firstColumn="1" w:lastColumn="0" w:noHBand="0" w:noVBand="1"/>
      </w:tblPr>
      <w:tblGrid>
        <w:gridCol w:w="849"/>
        <w:gridCol w:w="3787"/>
        <w:gridCol w:w="7571"/>
        <w:gridCol w:w="1268"/>
        <w:gridCol w:w="1195"/>
      </w:tblGrid>
      <w:tr w:rsidR="004021F7" w:rsidRPr="00AC640F" w14:paraId="2C6D32D8" w14:textId="77777777" w:rsidTr="001848B2">
        <w:tc>
          <w:tcPr>
            <w:tcW w:w="14670" w:type="dxa"/>
            <w:gridSpan w:val="5"/>
          </w:tcPr>
          <w:p w14:paraId="2A0567D5" w14:textId="77777777" w:rsidR="004021F7" w:rsidRPr="00AC640F" w:rsidRDefault="004021F7" w:rsidP="001848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640F">
              <w:rPr>
                <w:rFonts w:ascii="Arial" w:hAnsi="Arial" w:cs="Arial"/>
                <w:b/>
                <w:bCs/>
                <w:sz w:val="22"/>
                <w:szCs w:val="22"/>
              </w:rPr>
              <w:t>NAZIV PODPROGRAMA: 1.3. Podrška visokoškolskim ustanovama za projekte povezivanja s potrebama tržišta rada za studijske programe prvog i drugog ciklusa studija te integrisanog studija</w:t>
            </w:r>
          </w:p>
        </w:tc>
      </w:tr>
      <w:tr w:rsidR="004021F7" w:rsidRPr="00AC640F" w14:paraId="28DEED03" w14:textId="77777777" w:rsidTr="001848B2">
        <w:tc>
          <w:tcPr>
            <w:tcW w:w="853" w:type="dxa"/>
          </w:tcPr>
          <w:p w14:paraId="7444417C" w14:textId="77777777" w:rsidR="004021F7" w:rsidRPr="00AC640F" w:rsidRDefault="004021F7" w:rsidP="001848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64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Red. Br. </w:t>
            </w:r>
          </w:p>
        </w:tc>
        <w:tc>
          <w:tcPr>
            <w:tcW w:w="3827" w:type="dxa"/>
          </w:tcPr>
          <w:p w14:paraId="79913B03" w14:textId="77777777" w:rsidR="004021F7" w:rsidRPr="00AC640F" w:rsidRDefault="004021F7" w:rsidP="001848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640F">
              <w:rPr>
                <w:rFonts w:ascii="Arial" w:hAnsi="Arial" w:cs="Arial"/>
                <w:b/>
                <w:bCs/>
                <w:sz w:val="22"/>
                <w:szCs w:val="22"/>
              </w:rPr>
              <w:t>Naziv univerziteta/visoke škole</w:t>
            </w:r>
          </w:p>
        </w:tc>
        <w:tc>
          <w:tcPr>
            <w:tcW w:w="7722" w:type="dxa"/>
          </w:tcPr>
          <w:p w14:paraId="5391E3CA" w14:textId="77777777" w:rsidR="004021F7" w:rsidRPr="00AC640F" w:rsidRDefault="004021F7" w:rsidP="001848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640F">
              <w:rPr>
                <w:rFonts w:ascii="Arial" w:hAnsi="Arial" w:cs="Arial"/>
                <w:b/>
                <w:bCs/>
                <w:sz w:val="22"/>
                <w:szCs w:val="22"/>
              </w:rPr>
              <w:t>Naziv projekta</w:t>
            </w:r>
          </w:p>
        </w:tc>
        <w:tc>
          <w:tcPr>
            <w:tcW w:w="1188" w:type="dxa"/>
          </w:tcPr>
          <w:p w14:paraId="1EDCA669" w14:textId="77777777" w:rsidR="004021F7" w:rsidRPr="00AC640F" w:rsidRDefault="004021F7" w:rsidP="001848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640F">
              <w:rPr>
                <w:rFonts w:ascii="Arial" w:hAnsi="Arial" w:cs="Arial"/>
                <w:b/>
                <w:bCs/>
                <w:sz w:val="22"/>
                <w:szCs w:val="22"/>
              </w:rPr>
              <w:t>Ukupna vrijednost projekta</w:t>
            </w:r>
          </w:p>
        </w:tc>
        <w:tc>
          <w:tcPr>
            <w:tcW w:w="1080" w:type="dxa"/>
          </w:tcPr>
          <w:p w14:paraId="11E8BE73" w14:textId="77777777" w:rsidR="004021F7" w:rsidRPr="00AC640F" w:rsidRDefault="004021F7" w:rsidP="001848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640F">
              <w:rPr>
                <w:rFonts w:ascii="Arial" w:hAnsi="Arial" w:cs="Arial"/>
                <w:b/>
                <w:bCs/>
                <w:sz w:val="22"/>
                <w:szCs w:val="22"/>
              </w:rPr>
              <w:t>Traženi iznos od FMON</w:t>
            </w:r>
          </w:p>
        </w:tc>
      </w:tr>
      <w:tr w:rsidR="004021F7" w:rsidRPr="00AC640F" w14:paraId="24B83A9B" w14:textId="77777777" w:rsidTr="001848B2">
        <w:tc>
          <w:tcPr>
            <w:tcW w:w="0" w:type="auto"/>
          </w:tcPr>
          <w:p w14:paraId="0B375E84" w14:textId="77777777" w:rsidR="004021F7" w:rsidRPr="00AC640F" w:rsidRDefault="004021F7" w:rsidP="001848B2">
            <w:pPr>
              <w:spacing w:line="278" w:lineRule="auto"/>
              <w:rPr>
                <w:rFonts w:ascii="Arial" w:hAnsi="Arial" w:cs="Arial"/>
                <w:sz w:val="22"/>
                <w:szCs w:val="22"/>
              </w:rPr>
            </w:pPr>
            <w:r w:rsidRPr="00AC640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827" w:type="dxa"/>
          </w:tcPr>
          <w:p w14:paraId="663199EF" w14:textId="77777777" w:rsidR="004021F7" w:rsidRPr="00AC640F" w:rsidRDefault="004021F7" w:rsidP="001848B2">
            <w:pPr>
              <w:spacing w:line="278" w:lineRule="auto"/>
              <w:rPr>
                <w:rFonts w:ascii="Arial" w:hAnsi="Arial" w:cs="Arial"/>
                <w:sz w:val="22"/>
                <w:szCs w:val="22"/>
              </w:rPr>
            </w:pPr>
            <w:r w:rsidRPr="00AC640F">
              <w:rPr>
                <w:rFonts w:ascii="Arial" w:hAnsi="Arial" w:cs="Arial"/>
                <w:sz w:val="22"/>
                <w:szCs w:val="22"/>
              </w:rPr>
              <w:t>Sveučilište u Mostaru, Fakultet strojarstva, računarstva I elektrotehnike</w:t>
            </w:r>
          </w:p>
        </w:tc>
        <w:tc>
          <w:tcPr>
            <w:tcW w:w="7722" w:type="dxa"/>
          </w:tcPr>
          <w:p w14:paraId="17EB5791" w14:textId="77777777" w:rsidR="004021F7" w:rsidRPr="00AC640F" w:rsidRDefault="004021F7" w:rsidP="001848B2">
            <w:pPr>
              <w:spacing w:line="278" w:lineRule="auto"/>
              <w:rPr>
                <w:rFonts w:ascii="Arial" w:hAnsi="Arial" w:cs="Arial"/>
                <w:sz w:val="22"/>
                <w:szCs w:val="22"/>
              </w:rPr>
            </w:pPr>
            <w:r w:rsidRPr="00AC640F">
              <w:rPr>
                <w:rFonts w:ascii="Arial" w:hAnsi="Arial" w:cs="Arial"/>
                <w:sz w:val="22"/>
                <w:szCs w:val="22"/>
              </w:rPr>
              <w:t>Unaprjeđenje sustava stručne prakse studenata FSRE kroz pojačano partnerstvo s poslodavcima I usklađivanje s potrebama tržišta rada</w:t>
            </w:r>
          </w:p>
        </w:tc>
        <w:tc>
          <w:tcPr>
            <w:tcW w:w="0" w:type="auto"/>
          </w:tcPr>
          <w:p w14:paraId="3A8B252D" w14:textId="77777777" w:rsidR="004021F7" w:rsidRPr="00AC640F" w:rsidRDefault="004021F7" w:rsidP="001848B2">
            <w:pPr>
              <w:spacing w:line="278" w:lineRule="auto"/>
              <w:rPr>
                <w:rFonts w:ascii="Arial" w:hAnsi="Arial" w:cs="Arial"/>
                <w:sz w:val="22"/>
                <w:szCs w:val="22"/>
              </w:rPr>
            </w:pPr>
            <w:r w:rsidRPr="00AC640F">
              <w:rPr>
                <w:rFonts w:ascii="Arial" w:hAnsi="Arial" w:cs="Arial"/>
                <w:sz w:val="22"/>
                <w:szCs w:val="22"/>
              </w:rPr>
              <w:t>12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AC640F">
              <w:rPr>
                <w:rFonts w:ascii="Arial" w:hAnsi="Arial" w:cs="Arial"/>
                <w:sz w:val="22"/>
                <w:szCs w:val="22"/>
              </w:rPr>
              <w:t>600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080" w:type="dxa"/>
          </w:tcPr>
          <w:p w14:paraId="071DFE7A" w14:textId="77777777" w:rsidR="004021F7" w:rsidRPr="00AC640F" w:rsidRDefault="004021F7" w:rsidP="001848B2">
            <w:pPr>
              <w:spacing w:line="278" w:lineRule="auto"/>
              <w:rPr>
                <w:rFonts w:ascii="Arial" w:hAnsi="Arial" w:cs="Arial"/>
                <w:sz w:val="22"/>
                <w:szCs w:val="22"/>
              </w:rPr>
            </w:pPr>
            <w:r w:rsidRPr="00AC640F">
              <w:rPr>
                <w:rFonts w:ascii="Arial" w:hAnsi="Arial" w:cs="Arial"/>
                <w:sz w:val="22"/>
                <w:szCs w:val="22"/>
              </w:rPr>
              <w:t>10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AC640F">
              <w:rPr>
                <w:rFonts w:ascii="Arial" w:hAnsi="Arial" w:cs="Arial"/>
                <w:sz w:val="22"/>
                <w:szCs w:val="22"/>
              </w:rPr>
              <w:t>000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4021F7" w:rsidRPr="00AC640F" w14:paraId="0E7B2658" w14:textId="77777777" w:rsidTr="001848B2">
        <w:tc>
          <w:tcPr>
            <w:tcW w:w="0" w:type="auto"/>
          </w:tcPr>
          <w:p w14:paraId="4AAD0D32" w14:textId="77777777" w:rsidR="004021F7" w:rsidRPr="00AC640F" w:rsidRDefault="004021F7" w:rsidP="001848B2">
            <w:pPr>
              <w:spacing w:line="278" w:lineRule="auto"/>
              <w:rPr>
                <w:rFonts w:ascii="Arial" w:hAnsi="Arial" w:cs="Arial"/>
                <w:sz w:val="22"/>
                <w:szCs w:val="22"/>
              </w:rPr>
            </w:pPr>
            <w:r w:rsidRPr="00AC640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827" w:type="dxa"/>
          </w:tcPr>
          <w:p w14:paraId="6BE01C8A" w14:textId="77777777" w:rsidR="004021F7" w:rsidRPr="00AC640F" w:rsidRDefault="004021F7" w:rsidP="001848B2">
            <w:pPr>
              <w:spacing w:line="278" w:lineRule="auto"/>
              <w:rPr>
                <w:rFonts w:ascii="Arial" w:hAnsi="Arial" w:cs="Arial"/>
                <w:sz w:val="22"/>
                <w:szCs w:val="22"/>
              </w:rPr>
            </w:pPr>
            <w:r w:rsidRPr="00AC640F">
              <w:rPr>
                <w:rFonts w:ascii="Arial" w:hAnsi="Arial" w:cs="Arial"/>
                <w:sz w:val="22"/>
                <w:szCs w:val="22"/>
              </w:rPr>
              <w:t>Sveučilište u Mostaru, Filozofski Fakultet</w:t>
            </w:r>
          </w:p>
        </w:tc>
        <w:tc>
          <w:tcPr>
            <w:tcW w:w="7722" w:type="dxa"/>
          </w:tcPr>
          <w:p w14:paraId="0FB3D11F" w14:textId="77777777" w:rsidR="004021F7" w:rsidRPr="00AC640F" w:rsidRDefault="004021F7" w:rsidP="001848B2">
            <w:pPr>
              <w:spacing w:line="278" w:lineRule="auto"/>
              <w:rPr>
                <w:rFonts w:ascii="Arial" w:hAnsi="Arial" w:cs="Arial"/>
                <w:sz w:val="22"/>
                <w:szCs w:val="22"/>
              </w:rPr>
            </w:pPr>
            <w:r w:rsidRPr="00AC640F">
              <w:rPr>
                <w:rFonts w:ascii="Arial" w:hAnsi="Arial" w:cs="Arial"/>
                <w:sz w:val="22"/>
                <w:szCs w:val="22"/>
              </w:rPr>
              <w:t>Program unaprjeđenja praktične nastave psihologije</w:t>
            </w:r>
          </w:p>
        </w:tc>
        <w:tc>
          <w:tcPr>
            <w:tcW w:w="0" w:type="auto"/>
          </w:tcPr>
          <w:p w14:paraId="006A56D3" w14:textId="77777777" w:rsidR="004021F7" w:rsidRPr="00AC640F" w:rsidRDefault="004021F7" w:rsidP="001848B2">
            <w:pPr>
              <w:spacing w:line="278" w:lineRule="auto"/>
              <w:rPr>
                <w:rFonts w:ascii="Arial" w:hAnsi="Arial" w:cs="Arial"/>
                <w:sz w:val="22"/>
                <w:szCs w:val="22"/>
              </w:rPr>
            </w:pPr>
            <w:r w:rsidRPr="00AC640F">
              <w:rPr>
                <w:rFonts w:ascii="Arial" w:hAnsi="Arial" w:cs="Arial"/>
                <w:sz w:val="22"/>
                <w:szCs w:val="22"/>
              </w:rPr>
              <w:t>10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AC640F">
              <w:rPr>
                <w:rFonts w:ascii="Arial" w:hAnsi="Arial" w:cs="Arial"/>
                <w:sz w:val="22"/>
                <w:szCs w:val="22"/>
              </w:rPr>
              <w:t>000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080" w:type="dxa"/>
          </w:tcPr>
          <w:p w14:paraId="0A9197D9" w14:textId="77777777" w:rsidR="004021F7" w:rsidRPr="00AC640F" w:rsidRDefault="004021F7" w:rsidP="001848B2">
            <w:pPr>
              <w:spacing w:line="278" w:lineRule="auto"/>
              <w:rPr>
                <w:rFonts w:ascii="Arial" w:hAnsi="Arial" w:cs="Arial"/>
                <w:sz w:val="22"/>
                <w:szCs w:val="22"/>
              </w:rPr>
            </w:pPr>
            <w:r w:rsidRPr="00AC640F">
              <w:rPr>
                <w:rFonts w:ascii="Arial" w:hAnsi="Arial" w:cs="Arial"/>
                <w:sz w:val="22"/>
                <w:szCs w:val="22"/>
              </w:rPr>
              <w:t>10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AC640F">
              <w:rPr>
                <w:rFonts w:ascii="Arial" w:hAnsi="Arial" w:cs="Arial"/>
                <w:sz w:val="22"/>
                <w:szCs w:val="22"/>
              </w:rPr>
              <w:t>000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4021F7" w:rsidRPr="00AC640F" w14:paraId="509E1547" w14:textId="77777777" w:rsidTr="001848B2">
        <w:tc>
          <w:tcPr>
            <w:tcW w:w="0" w:type="auto"/>
          </w:tcPr>
          <w:p w14:paraId="257ABA07" w14:textId="77777777" w:rsidR="004021F7" w:rsidRPr="00AC640F" w:rsidRDefault="004021F7" w:rsidP="001848B2">
            <w:pPr>
              <w:spacing w:line="278" w:lineRule="auto"/>
              <w:rPr>
                <w:rFonts w:ascii="Arial" w:hAnsi="Arial" w:cs="Arial"/>
                <w:sz w:val="22"/>
                <w:szCs w:val="22"/>
              </w:rPr>
            </w:pPr>
            <w:r w:rsidRPr="00AC640F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827" w:type="dxa"/>
          </w:tcPr>
          <w:p w14:paraId="703F5547" w14:textId="77777777" w:rsidR="004021F7" w:rsidRPr="00AC640F" w:rsidRDefault="004021F7" w:rsidP="001848B2">
            <w:pPr>
              <w:spacing w:line="278" w:lineRule="auto"/>
              <w:rPr>
                <w:rFonts w:ascii="Arial" w:hAnsi="Arial" w:cs="Arial"/>
                <w:sz w:val="22"/>
                <w:szCs w:val="22"/>
              </w:rPr>
            </w:pPr>
            <w:r w:rsidRPr="00AC640F">
              <w:rPr>
                <w:rFonts w:ascii="Arial" w:hAnsi="Arial" w:cs="Arial"/>
                <w:sz w:val="22"/>
                <w:szCs w:val="22"/>
              </w:rPr>
              <w:t>Univerzitet u Zenici Pravni Fakultet</w:t>
            </w:r>
          </w:p>
        </w:tc>
        <w:tc>
          <w:tcPr>
            <w:tcW w:w="7722" w:type="dxa"/>
          </w:tcPr>
          <w:p w14:paraId="48B765DD" w14:textId="77777777" w:rsidR="004021F7" w:rsidRPr="00AC640F" w:rsidRDefault="004021F7" w:rsidP="001848B2">
            <w:pPr>
              <w:spacing w:line="278" w:lineRule="auto"/>
              <w:rPr>
                <w:rFonts w:ascii="Arial" w:hAnsi="Arial" w:cs="Arial"/>
                <w:sz w:val="22"/>
                <w:szCs w:val="22"/>
              </w:rPr>
            </w:pPr>
            <w:r w:rsidRPr="00AC640F">
              <w:rPr>
                <w:rFonts w:ascii="Arial" w:hAnsi="Arial" w:cs="Arial"/>
                <w:sz w:val="22"/>
                <w:szCs w:val="22"/>
              </w:rPr>
              <w:t>Pravna klinika "Vještine zastupanja u krivičnom postupku" Student Law Practicum Clinic (SLP)</w:t>
            </w:r>
          </w:p>
        </w:tc>
        <w:tc>
          <w:tcPr>
            <w:tcW w:w="0" w:type="auto"/>
          </w:tcPr>
          <w:p w14:paraId="3ECBA215" w14:textId="77777777" w:rsidR="004021F7" w:rsidRPr="00AC640F" w:rsidRDefault="004021F7" w:rsidP="001848B2">
            <w:pPr>
              <w:spacing w:line="278" w:lineRule="auto"/>
              <w:rPr>
                <w:rFonts w:ascii="Arial" w:hAnsi="Arial" w:cs="Arial"/>
                <w:sz w:val="22"/>
                <w:szCs w:val="22"/>
              </w:rPr>
            </w:pPr>
            <w:r w:rsidRPr="00AC640F">
              <w:rPr>
                <w:rFonts w:ascii="Arial" w:hAnsi="Arial" w:cs="Arial"/>
                <w:sz w:val="22"/>
                <w:szCs w:val="22"/>
              </w:rPr>
              <w:t>11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AC640F">
              <w:rPr>
                <w:rFonts w:ascii="Arial" w:hAnsi="Arial" w:cs="Arial"/>
                <w:sz w:val="22"/>
                <w:szCs w:val="22"/>
              </w:rPr>
              <w:t>279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AC640F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1080" w:type="dxa"/>
          </w:tcPr>
          <w:p w14:paraId="2515CE75" w14:textId="77777777" w:rsidR="004021F7" w:rsidRPr="00AC640F" w:rsidRDefault="004021F7" w:rsidP="001848B2">
            <w:pPr>
              <w:spacing w:line="278" w:lineRule="auto"/>
              <w:rPr>
                <w:rFonts w:ascii="Arial" w:hAnsi="Arial" w:cs="Arial"/>
                <w:sz w:val="22"/>
                <w:szCs w:val="22"/>
              </w:rPr>
            </w:pPr>
            <w:r w:rsidRPr="00AC640F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AC640F">
              <w:rPr>
                <w:rFonts w:ascii="Arial" w:hAnsi="Arial" w:cs="Arial"/>
                <w:sz w:val="22"/>
                <w:szCs w:val="22"/>
              </w:rPr>
              <w:t>979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AC640F">
              <w:rPr>
                <w:rFonts w:ascii="Arial" w:hAnsi="Arial" w:cs="Arial"/>
                <w:sz w:val="22"/>
                <w:szCs w:val="22"/>
              </w:rPr>
              <w:t>33</w:t>
            </w:r>
          </w:p>
        </w:tc>
      </w:tr>
    </w:tbl>
    <w:p w14:paraId="5BA3162A" w14:textId="77777777" w:rsidR="004021F7" w:rsidRDefault="004021F7" w:rsidP="004021F7">
      <w:pPr>
        <w:rPr>
          <w:rFonts w:ascii="Arial" w:hAnsi="Arial" w:cs="Arial"/>
        </w:rPr>
      </w:pPr>
    </w:p>
    <w:p w14:paraId="1A962D24" w14:textId="77777777" w:rsidR="004021F7" w:rsidRDefault="004021F7" w:rsidP="004021F7">
      <w:pPr>
        <w:rPr>
          <w:rFonts w:ascii="Arial" w:hAnsi="Arial" w:cs="Arial"/>
        </w:rPr>
      </w:pPr>
    </w:p>
    <w:p w14:paraId="067B29C9" w14:textId="77777777" w:rsidR="004021F7" w:rsidRDefault="004021F7" w:rsidP="004021F7">
      <w:pPr>
        <w:rPr>
          <w:rFonts w:ascii="Arial" w:hAnsi="Arial" w:cs="Arial"/>
        </w:rPr>
      </w:pPr>
    </w:p>
    <w:p w14:paraId="0E4E766D" w14:textId="77777777" w:rsidR="004021F7" w:rsidRDefault="004021F7" w:rsidP="004021F7">
      <w:pPr>
        <w:rPr>
          <w:rFonts w:ascii="Arial" w:hAnsi="Arial" w:cs="Arial"/>
        </w:rPr>
      </w:pPr>
    </w:p>
    <w:tbl>
      <w:tblPr>
        <w:tblStyle w:val="TableGrid"/>
        <w:tblW w:w="14670" w:type="dxa"/>
        <w:tblInd w:w="-725" w:type="dxa"/>
        <w:tblLook w:val="04A0" w:firstRow="1" w:lastRow="0" w:firstColumn="1" w:lastColumn="0" w:noHBand="0" w:noVBand="1"/>
      </w:tblPr>
      <w:tblGrid>
        <w:gridCol w:w="693"/>
        <w:gridCol w:w="3971"/>
        <w:gridCol w:w="7543"/>
        <w:gridCol w:w="1268"/>
        <w:gridCol w:w="1195"/>
      </w:tblGrid>
      <w:tr w:rsidR="004021F7" w:rsidRPr="00AC640F" w14:paraId="7A146E42" w14:textId="77777777" w:rsidTr="001848B2">
        <w:tc>
          <w:tcPr>
            <w:tcW w:w="14670" w:type="dxa"/>
            <w:gridSpan w:val="5"/>
          </w:tcPr>
          <w:p w14:paraId="7321FDD9" w14:textId="77777777" w:rsidR="004021F7" w:rsidRPr="00AC640F" w:rsidRDefault="004021F7" w:rsidP="001848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640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NAZIV PODPROGRAMA: 1.4. Podrška visokoškolskim ustanovama za organizovanje ljetnih škola u okviru međunarodnih programa razmjene</w:t>
            </w:r>
          </w:p>
        </w:tc>
      </w:tr>
      <w:tr w:rsidR="004021F7" w:rsidRPr="00AC640F" w14:paraId="13DE04FA" w14:textId="77777777" w:rsidTr="001848B2">
        <w:tc>
          <w:tcPr>
            <w:tcW w:w="650" w:type="dxa"/>
          </w:tcPr>
          <w:p w14:paraId="7CD6C0B3" w14:textId="77777777" w:rsidR="004021F7" w:rsidRPr="00AC640F" w:rsidRDefault="004021F7" w:rsidP="001848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64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Red. Br. </w:t>
            </w:r>
          </w:p>
        </w:tc>
        <w:tc>
          <w:tcPr>
            <w:tcW w:w="4030" w:type="dxa"/>
          </w:tcPr>
          <w:p w14:paraId="55AB946D" w14:textId="77777777" w:rsidR="004021F7" w:rsidRPr="00AC640F" w:rsidRDefault="004021F7" w:rsidP="001848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640F">
              <w:rPr>
                <w:rFonts w:ascii="Arial" w:hAnsi="Arial" w:cs="Arial"/>
                <w:b/>
                <w:bCs/>
                <w:sz w:val="22"/>
                <w:szCs w:val="22"/>
              </w:rPr>
              <w:t>Naziv univerziteta/visoke škole</w:t>
            </w:r>
          </w:p>
        </w:tc>
        <w:tc>
          <w:tcPr>
            <w:tcW w:w="7740" w:type="dxa"/>
          </w:tcPr>
          <w:p w14:paraId="326A0E1D" w14:textId="77777777" w:rsidR="004021F7" w:rsidRPr="00AC640F" w:rsidRDefault="004021F7" w:rsidP="001848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640F">
              <w:rPr>
                <w:rFonts w:ascii="Arial" w:hAnsi="Arial" w:cs="Arial"/>
                <w:b/>
                <w:bCs/>
                <w:sz w:val="22"/>
                <w:szCs w:val="22"/>
              </w:rPr>
              <w:t>Naziv projekta</w:t>
            </w:r>
          </w:p>
        </w:tc>
        <w:tc>
          <w:tcPr>
            <w:tcW w:w="1170" w:type="dxa"/>
          </w:tcPr>
          <w:p w14:paraId="29AC3352" w14:textId="77777777" w:rsidR="004021F7" w:rsidRPr="00AC640F" w:rsidRDefault="004021F7" w:rsidP="001848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640F">
              <w:rPr>
                <w:rFonts w:ascii="Arial" w:hAnsi="Arial" w:cs="Arial"/>
                <w:b/>
                <w:bCs/>
                <w:sz w:val="22"/>
                <w:szCs w:val="22"/>
              </w:rPr>
              <w:t>Ukupna vrijednost projekta</w:t>
            </w:r>
          </w:p>
        </w:tc>
        <w:tc>
          <w:tcPr>
            <w:tcW w:w="1080" w:type="dxa"/>
          </w:tcPr>
          <w:p w14:paraId="4E39A0E3" w14:textId="77777777" w:rsidR="004021F7" w:rsidRPr="00AC640F" w:rsidRDefault="004021F7" w:rsidP="001848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640F">
              <w:rPr>
                <w:rFonts w:ascii="Arial" w:hAnsi="Arial" w:cs="Arial"/>
                <w:b/>
                <w:bCs/>
                <w:sz w:val="22"/>
                <w:szCs w:val="22"/>
              </w:rPr>
              <w:t>Traženi iznos od FMON</w:t>
            </w:r>
          </w:p>
        </w:tc>
      </w:tr>
      <w:tr w:rsidR="004021F7" w:rsidRPr="00AC640F" w14:paraId="7A23757F" w14:textId="77777777" w:rsidTr="001848B2">
        <w:tc>
          <w:tcPr>
            <w:tcW w:w="650" w:type="dxa"/>
          </w:tcPr>
          <w:p w14:paraId="47719C7F" w14:textId="77777777" w:rsidR="004021F7" w:rsidRPr="00AC640F" w:rsidRDefault="004021F7" w:rsidP="001848B2">
            <w:pPr>
              <w:rPr>
                <w:rFonts w:ascii="Arial" w:hAnsi="Arial" w:cs="Arial"/>
                <w:sz w:val="22"/>
                <w:szCs w:val="22"/>
              </w:rPr>
            </w:pPr>
            <w:r w:rsidRPr="00AC640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030" w:type="dxa"/>
          </w:tcPr>
          <w:p w14:paraId="6C8D9E62" w14:textId="77777777" w:rsidR="004021F7" w:rsidRPr="00AC640F" w:rsidRDefault="004021F7" w:rsidP="001848B2">
            <w:pPr>
              <w:rPr>
                <w:rFonts w:ascii="Arial" w:hAnsi="Arial" w:cs="Arial"/>
                <w:sz w:val="22"/>
                <w:szCs w:val="22"/>
              </w:rPr>
            </w:pPr>
            <w:r w:rsidRPr="00AC640F">
              <w:rPr>
                <w:rFonts w:ascii="Arial" w:hAnsi="Arial" w:cs="Arial"/>
                <w:sz w:val="22"/>
                <w:szCs w:val="22"/>
              </w:rPr>
              <w:t>Univerezitet Sarajevska škola za nauku i tehnologiju</w:t>
            </w:r>
          </w:p>
        </w:tc>
        <w:tc>
          <w:tcPr>
            <w:tcW w:w="7740" w:type="dxa"/>
          </w:tcPr>
          <w:p w14:paraId="1002052C" w14:textId="77777777" w:rsidR="004021F7" w:rsidRPr="00AC640F" w:rsidRDefault="004021F7" w:rsidP="001848B2">
            <w:pPr>
              <w:rPr>
                <w:rFonts w:ascii="Arial" w:hAnsi="Arial" w:cs="Arial"/>
                <w:sz w:val="22"/>
                <w:szCs w:val="22"/>
              </w:rPr>
            </w:pPr>
            <w:r w:rsidRPr="00AC640F">
              <w:rPr>
                <w:rFonts w:ascii="Arial" w:hAnsi="Arial" w:cs="Arial"/>
                <w:sz w:val="22"/>
                <w:szCs w:val="22"/>
              </w:rPr>
              <w:t>Međunarodna ljetna škola: Zlatni standardi I savremeni operativni menadžment u kardiologiji, vaskularnoj I kardiohirurgiji</w:t>
            </w:r>
          </w:p>
        </w:tc>
        <w:tc>
          <w:tcPr>
            <w:tcW w:w="1170" w:type="dxa"/>
          </w:tcPr>
          <w:p w14:paraId="388D2E4B" w14:textId="77777777" w:rsidR="004021F7" w:rsidRPr="00AC640F" w:rsidRDefault="004021F7" w:rsidP="001848B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C640F">
              <w:rPr>
                <w:rFonts w:ascii="Arial" w:hAnsi="Arial" w:cs="Arial"/>
                <w:sz w:val="22"/>
                <w:szCs w:val="22"/>
              </w:rPr>
              <w:t>19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AC640F">
              <w:rPr>
                <w:rFonts w:ascii="Arial" w:hAnsi="Arial" w:cs="Arial"/>
                <w:sz w:val="22"/>
                <w:szCs w:val="22"/>
              </w:rPr>
              <w:t>505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AC640F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14:paraId="1B35CDC3" w14:textId="77777777" w:rsidR="004021F7" w:rsidRPr="00AC640F" w:rsidRDefault="004021F7" w:rsidP="001848B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C640F">
              <w:rPr>
                <w:rFonts w:ascii="Arial" w:hAnsi="Arial" w:cs="Arial"/>
                <w:sz w:val="22"/>
                <w:szCs w:val="22"/>
              </w:rPr>
              <w:t>17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AC640F">
              <w:rPr>
                <w:rFonts w:ascii="Arial" w:hAnsi="Arial" w:cs="Arial"/>
                <w:sz w:val="22"/>
                <w:szCs w:val="22"/>
              </w:rPr>
              <w:t>755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AC640F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021F7" w:rsidRPr="00AC640F" w14:paraId="71756D33" w14:textId="77777777" w:rsidTr="001848B2">
        <w:tc>
          <w:tcPr>
            <w:tcW w:w="650" w:type="dxa"/>
          </w:tcPr>
          <w:p w14:paraId="3D5F8A2A" w14:textId="77777777" w:rsidR="004021F7" w:rsidRPr="00AC640F" w:rsidRDefault="004021F7" w:rsidP="001848B2">
            <w:pPr>
              <w:rPr>
                <w:rFonts w:ascii="Arial" w:hAnsi="Arial" w:cs="Arial"/>
                <w:sz w:val="22"/>
                <w:szCs w:val="22"/>
              </w:rPr>
            </w:pPr>
            <w:r w:rsidRPr="00AC640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030" w:type="dxa"/>
          </w:tcPr>
          <w:p w14:paraId="15443F02" w14:textId="77777777" w:rsidR="004021F7" w:rsidRPr="00AC640F" w:rsidRDefault="004021F7" w:rsidP="001848B2">
            <w:pPr>
              <w:rPr>
                <w:rFonts w:ascii="Arial" w:hAnsi="Arial" w:cs="Arial"/>
                <w:sz w:val="22"/>
                <w:szCs w:val="22"/>
              </w:rPr>
            </w:pPr>
            <w:r w:rsidRPr="00AC640F">
              <w:rPr>
                <w:rFonts w:ascii="Arial" w:hAnsi="Arial" w:cs="Arial"/>
                <w:sz w:val="22"/>
                <w:szCs w:val="22"/>
              </w:rPr>
              <w:t>Univerzitet u Tuzli Pravni fakultet</w:t>
            </w:r>
          </w:p>
        </w:tc>
        <w:tc>
          <w:tcPr>
            <w:tcW w:w="7740" w:type="dxa"/>
          </w:tcPr>
          <w:p w14:paraId="7631E9B8" w14:textId="77777777" w:rsidR="004021F7" w:rsidRPr="00AC640F" w:rsidRDefault="004021F7" w:rsidP="001848B2">
            <w:pPr>
              <w:rPr>
                <w:rFonts w:ascii="Arial" w:hAnsi="Arial" w:cs="Arial"/>
                <w:sz w:val="22"/>
                <w:szCs w:val="22"/>
              </w:rPr>
            </w:pPr>
            <w:r w:rsidRPr="00AC640F">
              <w:rPr>
                <w:rFonts w:ascii="Arial" w:hAnsi="Arial" w:cs="Arial"/>
                <w:sz w:val="22"/>
                <w:szCs w:val="22"/>
              </w:rPr>
              <w:t>Međunarodna ljetna škola prava - Pravo za održivu i zelenu budućnost</w:t>
            </w:r>
          </w:p>
        </w:tc>
        <w:tc>
          <w:tcPr>
            <w:tcW w:w="1170" w:type="dxa"/>
          </w:tcPr>
          <w:p w14:paraId="73E0284F" w14:textId="77777777" w:rsidR="004021F7" w:rsidRPr="00AC640F" w:rsidRDefault="004021F7" w:rsidP="001848B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C640F">
              <w:rPr>
                <w:rFonts w:ascii="Arial" w:hAnsi="Arial" w:cs="Arial"/>
                <w:sz w:val="22"/>
                <w:szCs w:val="22"/>
              </w:rPr>
              <w:t>14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AC640F">
              <w:rPr>
                <w:rFonts w:ascii="Arial" w:hAnsi="Arial" w:cs="Arial"/>
                <w:sz w:val="22"/>
                <w:szCs w:val="22"/>
              </w:rPr>
              <w:t>000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080" w:type="dxa"/>
          </w:tcPr>
          <w:p w14:paraId="79775143" w14:textId="77777777" w:rsidR="004021F7" w:rsidRPr="00AC640F" w:rsidRDefault="004021F7" w:rsidP="001848B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C640F">
              <w:rPr>
                <w:rFonts w:ascii="Arial" w:hAnsi="Arial" w:cs="Arial"/>
                <w:sz w:val="22"/>
                <w:szCs w:val="22"/>
              </w:rPr>
              <w:t>10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AC640F">
              <w:rPr>
                <w:rFonts w:ascii="Arial" w:hAnsi="Arial" w:cs="Arial"/>
                <w:sz w:val="22"/>
                <w:szCs w:val="22"/>
              </w:rPr>
              <w:t>000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</w:tbl>
    <w:p w14:paraId="40EB3317" w14:textId="77777777" w:rsidR="004021F7" w:rsidRDefault="004021F7" w:rsidP="004021F7">
      <w:pPr>
        <w:rPr>
          <w:rFonts w:ascii="Arial" w:hAnsi="Arial" w:cs="Arial"/>
        </w:rPr>
      </w:pPr>
    </w:p>
    <w:p w14:paraId="1A13D30C" w14:textId="77777777" w:rsidR="004021F7" w:rsidRDefault="004021F7" w:rsidP="004021F7">
      <w:pPr>
        <w:rPr>
          <w:rFonts w:ascii="Arial" w:hAnsi="Arial" w:cs="Arial"/>
        </w:rPr>
      </w:pPr>
    </w:p>
    <w:p w14:paraId="67CD5581" w14:textId="77777777" w:rsidR="00F36E69" w:rsidRDefault="00F36E69"/>
    <w:sectPr w:rsidR="00F36E69" w:rsidSect="004021F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1F7"/>
    <w:rsid w:val="004021F7"/>
    <w:rsid w:val="009105FE"/>
    <w:rsid w:val="009D03DE"/>
    <w:rsid w:val="00A120CC"/>
    <w:rsid w:val="00AD1546"/>
    <w:rsid w:val="00B677EB"/>
    <w:rsid w:val="00F3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7CA99"/>
  <w15:chartTrackingRefBased/>
  <w15:docId w15:val="{255679D4-14AA-4148-89DC-C155C043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1F7"/>
    <w:pPr>
      <w:spacing w:after="0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21F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1F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1F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1F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1F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1F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1F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1F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1F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1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1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1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1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1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1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1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1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1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1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02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1F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02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1F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021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1F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021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1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1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1F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021F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bs-Latn-B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magijabudjenja@gmail.com</dc:creator>
  <cp:keywords/>
  <dc:description/>
  <cp:lastModifiedBy>magijabudjenja@gmail.com</cp:lastModifiedBy>
  <cp:revision>1</cp:revision>
  <dcterms:created xsi:type="dcterms:W3CDTF">2026-07-16T12:39:00Z</dcterms:created>
  <dcterms:modified xsi:type="dcterms:W3CDTF">2026-07-16T12:40:00Z</dcterms:modified>
</cp:coreProperties>
</file>